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70F20" w14:textId="77777777" w:rsidR="003D6F3D" w:rsidRPr="0071409F" w:rsidRDefault="003D6F3D" w:rsidP="0071409F">
      <w:pPr>
        <w:spacing w:line="480" w:lineRule="auto"/>
        <w:jc w:val="center"/>
        <w:rPr>
          <w:rFonts w:ascii="Times New Roman" w:hAnsi="Times New Roman" w:cs="Times New Roman"/>
          <w:sz w:val="24"/>
          <w:szCs w:val="24"/>
        </w:rPr>
      </w:pPr>
    </w:p>
    <w:p w14:paraId="44E21B6D" w14:textId="77777777" w:rsidR="003D6F3D" w:rsidRPr="0071409F" w:rsidRDefault="003D6F3D" w:rsidP="0071409F">
      <w:pPr>
        <w:spacing w:line="480" w:lineRule="auto"/>
        <w:jc w:val="center"/>
        <w:rPr>
          <w:rFonts w:ascii="Times New Roman" w:hAnsi="Times New Roman" w:cs="Times New Roman"/>
          <w:sz w:val="24"/>
          <w:szCs w:val="24"/>
        </w:rPr>
      </w:pPr>
    </w:p>
    <w:p w14:paraId="73A90F07" w14:textId="77777777" w:rsidR="003D6F3D" w:rsidRPr="0071409F" w:rsidRDefault="003D6F3D" w:rsidP="0071409F">
      <w:pPr>
        <w:spacing w:line="480" w:lineRule="auto"/>
        <w:jc w:val="center"/>
        <w:rPr>
          <w:rFonts w:ascii="Times New Roman" w:hAnsi="Times New Roman" w:cs="Times New Roman"/>
          <w:sz w:val="24"/>
          <w:szCs w:val="24"/>
        </w:rPr>
      </w:pPr>
    </w:p>
    <w:p w14:paraId="5385AF08" w14:textId="77777777" w:rsidR="003D6F3D" w:rsidRPr="0071409F" w:rsidRDefault="003D6F3D" w:rsidP="0071409F">
      <w:pPr>
        <w:spacing w:line="480" w:lineRule="auto"/>
        <w:jc w:val="center"/>
        <w:rPr>
          <w:rFonts w:ascii="Times New Roman" w:hAnsi="Times New Roman" w:cs="Times New Roman"/>
          <w:sz w:val="24"/>
          <w:szCs w:val="24"/>
        </w:rPr>
      </w:pPr>
    </w:p>
    <w:p w14:paraId="5F29320B" w14:textId="7DD1D4AC" w:rsidR="003D6F3D" w:rsidRPr="0071409F" w:rsidRDefault="003D6F3D" w:rsidP="0071409F">
      <w:pPr>
        <w:spacing w:line="480" w:lineRule="auto"/>
        <w:jc w:val="center"/>
        <w:rPr>
          <w:rFonts w:ascii="Times New Roman" w:hAnsi="Times New Roman" w:cs="Times New Roman"/>
          <w:sz w:val="24"/>
          <w:szCs w:val="24"/>
        </w:rPr>
      </w:pPr>
    </w:p>
    <w:p w14:paraId="75D8D938" w14:textId="1B123A99" w:rsidR="003D6F3D" w:rsidRPr="0071409F" w:rsidRDefault="003D6F3D" w:rsidP="0071409F">
      <w:pPr>
        <w:spacing w:line="480" w:lineRule="auto"/>
        <w:jc w:val="center"/>
        <w:rPr>
          <w:rFonts w:ascii="Times New Roman" w:hAnsi="Times New Roman" w:cs="Times New Roman"/>
          <w:sz w:val="24"/>
          <w:szCs w:val="24"/>
        </w:rPr>
      </w:pPr>
    </w:p>
    <w:p w14:paraId="255EBFCC" w14:textId="3EF0C223" w:rsidR="003D6F3D" w:rsidRPr="0071409F" w:rsidRDefault="003D6F3D" w:rsidP="0071409F">
      <w:pPr>
        <w:spacing w:line="480" w:lineRule="auto"/>
        <w:jc w:val="center"/>
        <w:rPr>
          <w:rFonts w:ascii="Times New Roman" w:hAnsi="Times New Roman" w:cs="Times New Roman"/>
          <w:sz w:val="24"/>
          <w:szCs w:val="24"/>
        </w:rPr>
      </w:pPr>
    </w:p>
    <w:p w14:paraId="35548811" w14:textId="77777777" w:rsidR="003D6F3D" w:rsidRPr="0071409F" w:rsidRDefault="003D6F3D" w:rsidP="0071409F">
      <w:pPr>
        <w:spacing w:line="480" w:lineRule="auto"/>
        <w:jc w:val="center"/>
        <w:rPr>
          <w:rFonts w:ascii="Times New Roman" w:hAnsi="Times New Roman" w:cs="Times New Roman"/>
          <w:sz w:val="24"/>
          <w:szCs w:val="24"/>
        </w:rPr>
      </w:pPr>
    </w:p>
    <w:p w14:paraId="09C8F7A9" w14:textId="414FB9BC" w:rsidR="003D6F3D" w:rsidRPr="00606BDB" w:rsidRDefault="00606BDB" w:rsidP="0071409F">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ACC 645 </w:t>
      </w:r>
      <w:r w:rsidRPr="00606BDB">
        <w:rPr>
          <w:rFonts w:ascii="Times New Roman" w:hAnsi="Times New Roman" w:cs="Times New Roman"/>
          <w:b/>
          <w:bCs/>
          <w:sz w:val="40"/>
          <w:szCs w:val="40"/>
        </w:rPr>
        <w:t>Milestone 3:</w:t>
      </w:r>
    </w:p>
    <w:p w14:paraId="76FA3F63" w14:textId="2A9530CC" w:rsidR="00EA6103" w:rsidRDefault="003D6F3D" w:rsidP="0071409F">
      <w:pPr>
        <w:spacing w:line="480" w:lineRule="auto"/>
        <w:jc w:val="center"/>
        <w:rPr>
          <w:rFonts w:ascii="Times New Roman" w:hAnsi="Times New Roman" w:cs="Times New Roman"/>
          <w:b/>
          <w:bCs/>
          <w:sz w:val="40"/>
          <w:szCs w:val="40"/>
        </w:rPr>
      </w:pPr>
      <w:r w:rsidRPr="00606BDB">
        <w:rPr>
          <w:rFonts w:ascii="Times New Roman" w:hAnsi="Times New Roman" w:cs="Times New Roman"/>
          <w:b/>
          <w:bCs/>
          <w:sz w:val="40"/>
          <w:szCs w:val="40"/>
        </w:rPr>
        <w:t>Internal Control</w:t>
      </w:r>
    </w:p>
    <w:p w14:paraId="387DD13C" w14:textId="4DD0BD71" w:rsidR="00606BDB" w:rsidRDefault="00606BDB" w:rsidP="0071409F">
      <w:pPr>
        <w:spacing w:line="480" w:lineRule="auto"/>
        <w:jc w:val="center"/>
        <w:rPr>
          <w:rFonts w:ascii="Times New Roman" w:hAnsi="Times New Roman" w:cs="Times New Roman"/>
          <w:b/>
          <w:bCs/>
          <w:sz w:val="40"/>
          <w:szCs w:val="40"/>
        </w:rPr>
      </w:pPr>
    </w:p>
    <w:p w14:paraId="5C007F4D" w14:textId="1A20925A" w:rsidR="00606BDB" w:rsidRDefault="00606BDB" w:rsidP="0071409F">
      <w:pPr>
        <w:spacing w:line="480" w:lineRule="auto"/>
        <w:jc w:val="center"/>
        <w:rPr>
          <w:rFonts w:ascii="Times New Roman" w:hAnsi="Times New Roman" w:cs="Times New Roman"/>
          <w:b/>
          <w:bCs/>
          <w:sz w:val="40"/>
          <w:szCs w:val="40"/>
        </w:rPr>
      </w:pPr>
    </w:p>
    <w:p w14:paraId="6E9B5751" w14:textId="5871A959" w:rsidR="00606BDB" w:rsidRDefault="00606BDB" w:rsidP="0071409F">
      <w:pPr>
        <w:spacing w:line="480" w:lineRule="auto"/>
        <w:jc w:val="center"/>
        <w:rPr>
          <w:rFonts w:ascii="Times New Roman" w:hAnsi="Times New Roman" w:cs="Times New Roman"/>
          <w:b/>
          <w:bCs/>
          <w:sz w:val="40"/>
          <w:szCs w:val="40"/>
        </w:rPr>
      </w:pPr>
    </w:p>
    <w:p w14:paraId="1B7A9CF7" w14:textId="49E47D35" w:rsidR="00606BDB" w:rsidRDefault="00606BDB" w:rsidP="0071409F">
      <w:pPr>
        <w:spacing w:line="480" w:lineRule="auto"/>
        <w:jc w:val="center"/>
        <w:rPr>
          <w:rFonts w:ascii="Times New Roman" w:hAnsi="Times New Roman" w:cs="Times New Roman"/>
          <w:b/>
          <w:bCs/>
          <w:sz w:val="40"/>
          <w:szCs w:val="40"/>
        </w:rPr>
      </w:pPr>
    </w:p>
    <w:p w14:paraId="5DA42D0C" w14:textId="7D8B4E60" w:rsidR="00606BDB" w:rsidRPr="00606BDB" w:rsidRDefault="00606BDB" w:rsidP="0071409F">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Jeff Carlson</w:t>
      </w:r>
    </w:p>
    <w:p w14:paraId="0A6DC89C" w14:textId="7A105065" w:rsidR="003D6F3D" w:rsidRPr="0071409F" w:rsidRDefault="003D6F3D"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br w:type="page"/>
      </w:r>
      <w:r w:rsidR="00CA4128" w:rsidRPr="0071409F">
        <w:rPr>
          <w:rFonts w:ascii="Times New Roman" w:hAnsi="Times New Roman" w:cs="Times New Roman"/>
          <w:b/>
          <w:bCs/>
          <w:sz w:val="24"/>
          <w:szCs w:val="24"/>
        </w:rPr>
        <w:lastRenderedPageBreak/>
        <w:t xml:space="preserve">Introduction </w:t>
      </w:r>
    </w:p>
    <w:p w14:paraId="5EE937EA" w14:textId="0C737EE7" w:rsidR="006E292E" w:rsidRPr="0071409F" w:rsidRDefault="00176468" w:rsidP="0071409F">
      <w:pPr>
        <w:spacing w:line="480" w:lineRule="auto"/>
        <w:rPr>
          <w:rFonts w:ascii="Times New Roman" w:hAnsi="Times New Roman" w:cs="Times New Roman"/>
          <w:bCs/>
          <w:sz w:val="24"/>
          <w:szCs w:val="24"/>
        </w:rPr>
      </w:pPr>
      <w:r w:rsidRPr="0071409F">
        <w:rPr>
          <w:rFonts w:ascii="Times New Roman" w:hAnsi="Times New Roman" w:cs="Times New Roman"/>
          <w:bCs/>
          <w:sz w:val="24"/>
          <w:szCs w:val="24"/>
        </w:rPr>
        <w:tab/>
      </w:r>
      <w:r w:rsidR="00E84154" w:rsidRPr="0071409F">
        <w:rPr>
          <w:rFonts w:ascii="Times New Roman" w:hAnsi="Times New Roman" w:cs="Times New Roman"/>
          <w:bCs/>
          <w:sz w:val="24"/>
          <w:szCs w:val="24"/>
        </w:rPr>
        <w:t>EarthWear Clothiers is a company that displays huge gaps in its internal controls. Several key areas such as control environment, information system, risk assessment, monitoring activities and control activities can be used to deal with these key gaps in the marketplace. It is clear that gaps especially in financial reporting have been evident as a result of failure to report major transactions that have not been properly recorded in subsidiary ledgers. Material misstatements have been displayed through these gaps that are evident through the increased transaction</w:t>
      </w:r>
      <w:r w:rsidR="0071409F" w:rsidRPr="0071409F">
        <w:rPr>
          <w:rFonts w:ascii="Times New Roman" w:hAnsi="Times New Roman" w:cs="Times New Roman"/>
          <w:bCs/>
          <w:sz w:val="24"/>
          <w:szCs w:val="24"/>
        </w:rPr>
        <w:t xml:space="preserve"> gaps (Otero, 2018).</w:t>
      </w:r>
      <w:r w:rsidR="0035438E" w:rsidRPr="0071409F">
        <w:rPr>
          <w:rFonts w:ascii="Times New Roman" w:hAnsi="Times New Roman" w:cs="Times New Roman"/>
          <w:bCs/>
          <w:sz w:val="24"/>
          <w:szCs w:val="24"/>
        </w:rPr>
        <w:t xml:space="preserve"> The need to have improved consistency in ensuring procedures have not been implemented by the company. The need to have cut off procedures that ensure that there is timely documentation of accruals has not been established by the company over the years. There is a need to have established recommendations that improve the company’s performance over the years. </w:t>
      </w:r>
    </w:p>
    <w:p w14:paraId="53CF0A17" w14:textId="10F1F2C2" w:rsidR="006E292E" w:rsidRPr="0071409F" w:rsidRDefault="00E616CB"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t xml:space="preserve">Internal Control Components </w:t>
      </w:r>
    </w:p>
    <w:p w14:paraId="2CFAA829" w14:textId="46E21391" w:rsidR="00E616CB" w:rsidRPr="0071409F" w:rsidRDefault="008C0C2B" w:rsidP="0071409F">
      <w:pPr>
        <w:spacing w:line="480" w:lineRule="auto"/>
        <w:rPr>
          <w:rFonts w:ascii="Times New Roman" w:hAnsi="Times New Roman" w:cs="Times New Roman"/>
          <w:bCs/>
          <w:sz w:val="24"/>
          <w:szCs w:val="24"/>
        </w:rPr>
      </w:pPr>
      <w:r w:rsidRPr="0071409F">
        <w:rPr>
          <w:rFonts w:ascii="Times New Roman" w:hAnsi="Times New Roman" w:cs="Times New Roman"/>
          <w:b/>
          <w:bCs/>
          <w:sz w:val="24"/>
          <w:szCs w:val="24"/>
        </w:rPr>
        <w:tab/>
      </w:r>
      <w:r w:rsidR="00F96F1D" w:rsidRPr="0071409F">
        <w:rPr>
          <w:rFonts w:ascii="Times New Roman" w:hAnsi="Times New Roman" w:cs="Times New Roman"/>
          <w:bCs/>
          <w:sz w:val="24"/>
          <w:szCs w:val="24"/>
        </w:rPr>
        <w:t>The first step that EarthWear Clothiers should adopt is to segregate accounting duties to ensure that there effective processing, approval and documen</w:t>
      </w:r>
      <w:r w:rsidR="00F81F74" w:rsidRPr="0071409F">
        <w:rPr>
          <w:rFonts w:ascii="Times New Roman" w:hAnsi="Times New Roman" w:cs="Times New Roman"/>
          <w:bCs/>
          <w:sz w:val="24"/>
          <w:szCs w:val="24"/>
        </w:rPr>
        <w:t>tation of accounting processes. The authorization and execution of transactions has been identified as one of the most effective processes that would ensure that the segregation of internal controls would be improved to ensure that transactions have been made open.  The preparation of checks should also be done in an open manner to improve the manner in which business is conducted.</w:t>
      </w:r>
      <w:r w:rsidR="00886155" w:rsidRPr="0071409F">
        <w:rPr>
          <w:rFonts w:ascii="Times New Roman" w:hAnsi="Times New Roman" w:cs="Times New Roman"/>
          <w:bCs/>
          <w:sz w:val="24"/>
          <w:szCs w:val="24"/>
        </w:rPr>
        <w:t xml:space="preserve"> Creation of a board of auditors and committee of experts would help to advance the accounting policies and procedures that would be helpful in the detection and prevention of misstatements that occur as a result of error and fraudulent activities in the company. This would be improved manner in which the accounting department that can help to improved</w:t>
      </w:r>
      <w:r w:rsidR="0071409F" w:rsidRPr="0071409F">
        <w:rPr>
          <w:rFonts w:ascii="Times New Roman" w:hAnsi="Times New Roman" w:cs="Times New Roman"/>
          <w:bCs/>
          <w:sz w:val="24"/>
          <w:szCs w:val="24"/>
        </w:rPr>
        <w:t xml:space="preserve"> performance (</w:t>
      </w:r>
      <w:r w:rsidR="0071409F" w:rsidRPr="00BB55D2">
        <w:rPr>
          <w:rFonts w:ascii="Times New Roman" w:eastAsia="Arial Unicode MS" w:hAnsi="Times New Roman" w:cs="Times New Roman"/>
          <w:color w:val="000000"/>
          <w:sz w:val="24"/>
          <w:szCs w:val="24"/>
        </w:rPr>
        <w:t>Du</w:t>
      </w:r>
      <w:r w:rsidR="0071409F" w:rsidRPr="0071409F">
        <w:rPr>
          <w:rFonts w:ascii="Times New Roman" w:eastAsia="Arial Unicode MS" w:hAnsi="Times New Roman" w:cs="Times New Roman"/>
          <w:color w:val="000000"/>
          <w:sz w:val="24"/>
          <w:szCs w:val="24"/>
        </w:rPr>
        <w:t>be &amp; Gulati, 2019</w:t>
      </w:r>
      <w:r w:rsidR="0071409F" w:rsidRPr="00BB55D2">
        <w:rPr>
          <w:rFonts w:ascii="Times New Roman" w:eastAsia="Arial Unicode MS" w:hAnsi="Times New Roman" w:cs="Times New Roman"/>
          <w:color w:val="000000"/>
          <w:sz w:val="24"/>
          <w:szCs w:val="24"/>
        </w:rPr>
        <w:t>). </w:t>
      </w:r>
    </w:p>
    <w:p w14:paraId="7900D2D2" w14:textId="738FC962" w:rsidR="00E616CB" w:rsidRPr="0071409F" w:rsidRDefault="00E616CB"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lastRenderedPageBreak/>
        <w:t xml:space="preserve">Risk Assessment </w:t>
      </w:r>
    </w:p>
    <w:p w14:paraId="1E81BD02" w14:textId="2A8DDB2A" w:rsidR="00BD2ACC" w:rsidRPr="0071409F" w:rsidRDefault="00BD2ACC"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tab/>
      </w:r>
      <w:r w:rsidR="00886155" w:rsidRPr="0071409F">
        <w:rPr>
          <w:rFonts w:ascii="Times New Roman" w:hAnsi="Times New Roman" w:cs="Times New Roman"/>
          <w:bCs/>
          <w:sz w:val="24"/>
          <w:szCs w:val="24"/>
        </w:rPr>
        <w:t xml:space="preserve">EarthWear Clothiers needs to adopt a risk management strategy that is keen on improving the business performance. This can be achieved through adoption of financial transaction performances that are keen on improving the economic welfare and aspects of the business. One of the ways that can be used to improve business performance is to conduct a protection of financial data with a focus of improving business risk management. Most of the financial transactions in the company have faced huge risks of performance over time. There is a need to adopt an efficient process that helps to improve risk management procedures in the business. This is a sure way that can be used to ensure that the business has performed well and as per expectations. This would also </w:t>
      </w:r>
      <w:r w:rsidR="00ED2FB2" w:rsidRPr="0071409F">
        <w:rPr>
          <w:rFonts w:ascii="Times New Roman" w:hAnsi="Times New Roman" w:cs="Times New Roman"/>
          <w:bCs/>
          <w:sz w:val="24"/>
          <w:szCs w:val="24"/>
        </w:rPr>
        <w:t>improve the</w:t>
      </w:r>
      <w:r w:rsidR="00886155" w:rsidRPr="0071409F">
        <w:rPr>
          <w:rFonts w:ascii="Times New Roman" w:hAnsi="Times New Roman" w:cs="Times New Roman"/>
          <w:bCs/>
          <w:sz w:val="24"/>
          <w:szCs w:val="24"/>
        </w:rPr>
        <w:t xml:space="preserve"> risk management and operations of controlling all financial transactions in that business. </w:t>
      </w:r>
      <w:r w:rsidR="00ED2FB2" w:rsidRPr="0071409F">
        <w:rPr>
          <w:rFonts w:ascii="Times New Roman" w:hAnsi="Times New Roman" w:cs="Times New Roman"/>
          <w:bCs/>
          <w:sz w:val="24"/>
          <w:szCs w:val="24"/>
        </w:rPr>
        <w:t>All employees should be forced to take a paid vacation and the company does bank reconciliations. This would be aimed at ensuring that the business has performed as per its expectatio</w:t>
      </w:r>
      <w:r w:rsidR="0071409F" w:rsidRPr="0071409F">
        <w:rPr>
          <w:rFonts w:ascii="Times New Roman" w:hAnsi="Times New Roman" w:cs="Times New Roman"/>
          <w:bCs/>
          <w:sz w:val="24"/>
          <w:szCs w:val="24"/>
        </w:rPr>
        <w:t>ns (</w:t>
      </w:r>
      <w:r w:rsidR="0071409F" w:rsidRPr="0071409F">
        <w:rPr>
          <w:rFonts w:ascii="Times New Roman" w:eastAsia="Arial Unicode MS" w:hAnsi="Times New Roman" w:cs="Times New Roman"/>
          <w:color w:val="000000"/>
          <w:sz w:val="24"/>
          <w:szCs w:val="24"/>
        </w:rPr>
        <w:t>Weber, 201</w:t>
      </w:r>
      <w:r w:rsidR="0071409F" w:rsidRPr="00BB55D2">
        <w:rPr>
          <w:rFonts w:ascii="Times New Roman" w:eastAsia="Arial Unicode MS" w:hAnsi="Times New Roman" w:cs="Times New Roman"/>
          <w:color w:val="000000"/>
          <w:sz w:val="24"/>
          <w:szCs w:val="24"/>
        </w:rPr>
        <w:t>7). </w:t>
      </w:r>
    </w:p>
    <w:p w14:paraId="63C3A231" w14:textId="72C748C2" w:rsidR="00E616CB" w:rsidRPr="0071409F" w:rsidRDefault="00E616CB"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t>Information System</w:t>
      </w:r>
    </w:p>
    <w:p w14:paraId="2097EF00" w14:textId="0ED33691" w:rsidR="00BD2ACC" w:rsidRPr="0071409F" w:rsidRDefault="00BD2ACC" w:rsidP="0071409F">
      <w:pPr>
        <w:spacing w:line="480" w:lineRule="auto"/>
        <w:rPr>
          <w:rFonts w:ascii="Times New Roman" w:hAnsi="Times New Roman" w:cs="Times New Roman"/>
          <w:bCs/>
          <w:sz w:val="24"/>
          <w:szCs w:val="24"/>
        </w:rPr>
      </w:pPr>
      <w:r w:rsidRPr="0071409F">
        <w:rPr>
          <w:rFonts w:ascii="Times New Roman" w:hAnsi="Times New Roman" w:cs="Times New Roman"/>
          <w:b/>
          <w:bCs/>
          <w:sz w:val="24"/>
          <w:szCs w:val="24"/>
        </w:rPr>
        <w:tab/>
      </w:r>
      <w:r w:rsidR="00BF7368" w:rsidRPr="0071409F">
        <w:rPr>
          <w:rFonts w:ascii="Times New Roman" w:hAnsi="Times New Roman" w:cs="Times New Roman"/>
          <w:bCs/>
          <w:sz w:val="24"/>
          <w:szCs w:val="24"/>
        </w:rPr>
        <w:t>Several types of informational controls and procedures should be adopted to ensure improved business performance. Key operations within the business needs to be conducted to improve the internal controls and performance of the business. Adopting efficient strategies to improve output control, and behavioral control is a key way of ensuring that information has been communicated in an efficient manner. Employees should ensure that their information has been communicated well between the companies. The adoption of strategic level systems, management level systems and operational level systems would be one of the best ways of ensuring that information has been effective</w:t>
      </w:r>
      <w:r w:rsidR="0071409F" w:rsidRPr="0071409F">
        <w:rPr>
          <w:rFonts w:ascii="Times New Roman" w:hAnsi="Times New Roman" w:cs="Times New Roman"/>
          <w:bCs/>
          <w:sz w:val="24"/>
          <w:szCs w:val="24"/>
        </w:rPr>
        <w:t>ly communicated in the business (</w:t>
      </w:r>
      <w:proofErr w:type="spellStart"/>
      <w:r w:rsidR="0071409F" w:rsidRPr="0071409F">
        <w:rPr>
          <w:rFonts w:ascii="Times New Roman" w:eastAsia="Arial Unicode MS" w:hAnsi="Times New Roman" w:cs="Times New Roman"/>
          <w:color w:val="000000"/>
          <w:sz w:val="24"/>
          <w:szCs w:val="24"/>
        </w:rPr>
        <w:t>Jaydip</w:t>
      </w:r>
      <w:proofErr w:type="spellEnd"/>
      <w:r w:rsidR="0071409F" w:rsidRPr="0071409F">
        <w:rPr>
          <w:rFonts w:ascii="Times New Roman" w:eastAsia="Arial Unicode MS" w:hAnsi="Times New Roman" w:cs="Times New Roman"/>
          <w:color w:val="000000"/>
          <w:sz w:val="24"/>
          <w:szCs w:val="24"/>
        </w:rPr>
        <w:t xml:space="preserve">, </w:t>
      </w:r>
      <w:r w:rsidR="0071409F" w:rsidRPr="00BB55D2">
        <w:rPr>
          <w:rFonts w:ascii="Times New Roman" w:eastAsia="Arial Unicode MS" w:hAnsi="Times New Roman" w:cs="Times New Roman"/>
          <w:color w:val="000000"/>
          <w:sz w:val="24"/>
          <w:szCs w:val="24"/>
        </w:rPr>
        <w:t>2017). </w:t>
      </w:r>
    </w:p>
    <w:p w14:paraId="7CB8DFD4" w14:textId="77777777" w:rsidR="00E616CB" w:rsidRPr="0071409F" w:rsidRDefault="00E616CB"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lastRenderedPageBreak/>
        <w:t>Control Activities</w:t>
      </w:r>
    </w:p>
    <w:p w14:paraId="64FA88C4" w14:textId="2600A282" w:rsidR="00BD2ACC" w:rsidRPr="0071409F" w:rsidRDefault="00862CB2" w:rsidP="0071409F">
      <w:pPr>
        <w:spacing w:line="480" w:lineRule="auto"/>
        <w:rPr>
          <w:rFonts w:ascii="Times New Roman" w:hAnsi="Times New Roman" w:cs="Times New Roman"/>
          <w:bCs/>
          <w:sz w:val="24"/>
          <w:szCs w:val="24"/>
        </w:rPr>
      </w:pPr>
      <w:r w:rsidRPr="0071409F">
        <w:rPr>
          <w:rFonts w:ascii="Times New Roman" w:hAnsi="Times New Roman" w:cs="Times New Roman"/>
          <w:b/>
          <w:bCs/>
          <w:sz w:val="24"/>
          <w:szCs w:val="24"/>
        </w:rPr>
        <w:tab/>
      </w:r>
      <w:r w:rsidR="00BF7368" w:rsidRPr="0071409F">
        <w:rPr>
          <w:rFonts w:ascii="Times New Roman" w:hAnsi="Times New Roman" w:cs="Times New Roman"/>
          <w:bCs/>
          <w:sz w:val="24"/>
          <w:szCs w:val="24"/>
        </w:rPr>
        <w:t xml:space="preserve">EarthWear Clothiers needs to conduct an immediate review of all existing internal controls. The business needs to outline a checklist of precautions and procedures that should be adopted to improve its business performance. By placing employees on a number of measures and checks, it is clear that the business can perform well and improve its operational procedures. The need to place the business through efficient operational procedures and performance needs to be adopted to ensure effective performance and controls especially in the financial aspects of the business. </w:t>
      </w:r>
      <w:r w:rsidR="00BB55D2" w:rsidRPr="0071409F">
        <w:rPr>
          <w:rFonts w:ascii="Times New Roman" w:hAnsi="Times New Roman" w:cs="Times New Roman"/>
          <w:bCs/>
          <w:sz w:val="24"/>
          <w:szCs w:val="24"/>
        </w:rPr>
        <w:t>An annual audit should be designed with a focus of informing the business on the financial statements and adopting an approach of identification of all weaknesses that exist within the business. The information about EWC should be identified with a means of identification of suggestions hat can be adopted t</w:t>
      </w:r>
      <w:r w:rsidR="00A52538" w:rsidRPr="0071409F">
        <w:rPr>
          <w:rFonts w:ascii="Times New Roman" w:hAnsi="Times New Roman" w:cs="Times New Roman"/>
          <w:bCs/>
          <w:sz w:val="24"/>
          <w:szCs w:val="24"/>
        </w:rPr>
        <w:t>op improve business performance (</w:t>
      </w:r>
      <w:proofErr w:type="spellStart"/>
      <w:r w:rsidR="00A52538" w:rsidRPr="0071409F">
        <w:rPr>
          <w:rFonts w:ascii="Times New Roman" w:eastAsia="Arial Unicode MS" w:hAnsi="Times New Roman" w:cs="Times New Roman"/>
          <w:color w:val="000000"/>
          <w:sz w:val="24"/>
          <w:szCs w:val="24"/>
          <w:shd w:val="clear" w:color="auto" w:fill="FFFFFF"/>
        </w:rPr>
        <w:t>Danter</w:t>
      </w:r>
      <w:proofErr w:type="spellEnd"/>
      <w:r w:rsidR="00A52538" w:rsidRPr="0071409F">
        <w:rPr>
          <w:rFonts w:ascii="Times New Roman" w:eastAsia="Arial Unicode MS" w:hAnsi="Times New Roman" w:cs="Times New Roman"/>
          <w:color w:val="000000"/>
          <w:sz w:val="24"/>
          <w:szCs w:val="24"/>
          <w:shd w:val="clear" w:color="auto" w:fill="FFFFFF"/>
        </w:rPr>
        <w:t>, 2017).</w:t>
      </w:r>
      <w:r w:rsidR="00BD2ACC" w:rsidRPr="0071409F">
        <w:rPr>
          <w:rFonts w:ascii="Times New Roman" w:hAnsi="Times New Roman" w:cs="Times New Roman"/>
          <w:b/>
          <w:bCs/>
          <w:sz w:val="24"/>
          <w:szCs w:val="24"/>
        </w:rPr>
        <w:tab/>
      </w:r>
    </w:p>
    <w:p w14:paraId="546C2A61" w14:textId="03D6982B" w:rsidR="00E616CB" w:rsidRPr="0071409F" w:rsidRDefault="00E616CB"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t xml:space="preserve">Monitoring Activities </w:t>
      </w:r>
    </w:p>
    <w:p w14:paraId="4966905E" w14:textId="7041C81C" w:rsidR="00860F5B" w:rsidRPr="0071409F" w:rsidRDefault="00860F5B" w:rsidP="0071409F">
      <w:pPr>
        <w:spacing w:line="480" w:lineRule="auto"/>
        <w:rPr>
          <w:rFonts w:ascii="Times New Roman" w:hAnsi="Times New Roman" w:cs="Times New Roman"/>
          <w:bCs/>
          <w:sz w:val="24"/>
          <w:szCs w:val="24"/>
        </w:rPr>
      </w:pPr>
      <w:r w:rsidRPr="0071409F">
        <w:rPr>
          <w:rFonts w:ascii="Times New Roman" w:hAnsi="Times New Roman" w:cs="Times New Roman"/>
          <w:b/>
          <w:bCs/>
          <w:sz w:val="24"/>
          <w:szCs w:val="24"/>
        </w:rPr>
        <w:tab/>
      </w:r>
      <w:r w:rsidRPr="0071409F">
        <w:rPr>
          <w:rFonts w:ascii="Times New Roman" w:hAnsi="Times New Roman" w:cs="Times New Roman"/>
          <w:bCs/>
          <w:sz w:val="24"/>
          <w:szCs w:val="24"/>
        </w:rPr>
        <w:t>EarthWear Clothiers needs to adopt an increase in oversight of its financial transactions. This can be achieved through improvements in the oversight of the controls within and outside the organization. Controls should be achieved through identification of business performance that would be aimed at evaluation of the business tasks and procedures over time. The company needs to conduct an oversight of the financial statements that would be reviewed by both external and internal third party. This would have a significant approach in ensuring that the company has ac</w:t>
      </w:r>
      <w:r w:rsidR="00A043A7" w:rsidRPr="0071409F">
        <w:rPr>
          <w:rFonts w:ascii="Times New Roman" w:hAnsi="Times New Roman" w:cs="Times New Roman"/>
          <w:bCs/>
          <w:sz w:val="24"/>
          <w:szCs w:val="24"/>
        </w:rPr>
        <w:t>hieved improved performance. Having an internal control is not sufficient, EarthWear Clothiers needs to ensure a review of bank statements, conduct bank reconciliations and ensure effecti</w:t>
      </w:r>
      <w:r w:rsidR="00862CB2" w:rsidRPr="0071409F">
        <w:rPr>
          <w:rFonts w:ascii="Times New Roman" w:hAnsi="Times New Roman" w:cs="Times New Roman"/>
          <w:bCs/>
          <w:sz w:val="24"/>
          <w:szCs w:val="24"/>
        </w:rPr>
        <w:t xml:space="preserve">ve payment and check registers. A review of the payroll statements is a sure way of ensuring that the employees have periodically reviewed supporting documentation and </w:t>
      </w:r>
      <w:r w:rsidR="00862CB2" w:rsidRPr="0071409F">
        <w:rPr>
          <w:rFonts w:ascii="Times New Roman" w:hAnsi="Times New Roman" w:cs="Times New Roman"/>
          <w:bCs/>
          <w:sz w:val="24"/>
          <w:szCs w:val="24"/>
        </w:rPr>
        <w:lastRenderedPageBreak/>
        <w:t>transactions that have been conducted with accuracy and validity. This is an improved manner that can help to increase the budgeting approaches and improvement of the actuals that help to align the transact</w:t>
      </w:r>
      <w:r w:rsidR="00BB55D2" w:rsidRPr="0071409F">
        <w:rPr>
          <w:rFonts w:ascii="Times New Roman" w:hAnsi="Times New Roman" w:cs="Times New Roman"/>
          <w:bCs/>
          <w:sz w:val="24"/>
          <w:szCs w:val="24"/>
        </w:rPr>
        <w:t>ions in a more efficient manner (</w:t>
      </w:r>
      <w:r w:rsidR="00BB55D2" w:rsidRPr="0071409F">
        <w:rPr>
          <w:rFonts w:ascii="Times New Roman" w:eastAsia="Arial Unicode MS" w:hAnsi="Times New Roman" w:cs="Times New Roman"/>
          <w:color w:val="000000"/>
          <w:sz w:val="24"/>
          <w:szCs w:val="24"/>
        </w:rPr>
        <w:t>Champlain, 201</w:t>
      </w:r>
      <w:r w:rsidR="00BB55D2" w:rsidRPr="00BB55D2">
        <w:rPr>
          <w:rFonts w:ascii="Times New Roman" w:eastAsia="Arial Unicode MS" w:hAnsi="Times New Roman" w:cs="Times New Roman"/>
          <w:color w:val="000000"/>
          <w:sz w:val="24"/>
          <w:szCs w:val="24"/>
        </w:rPr>
        <w:t>3). </w:t>
      </w:r>
    </w:p>
    <w:p w14:paraId="5CD277E8" w14:textId="26A593F8" w:rsidR="00CA4128" w:rsidRPr="0071409F" w:rsidRDefault="00CA4128" w:rsidP="0071409F">
      <w:pPr>
        <w:spacing w:line="480" w:lineRule="auto"/>
        <w:rPr>
          <w:rFonts w:ascii="Times New Roman" w:hAnsi="Times New Roman" w:cs="Times New Roman"/>
          <w:b/>
          <w:bCs/>
          <w:sz w:val="24"/>
          <w:szCs w:val="24"/>
        </w:rPr>
      </w:pPr>
      <w:r w:rsidRPr="0071409F">
        <w:rPr>
          <w:rFonts w:ascii="Times New Roman" w:hAnsi="Times New Roman" w:cs="Times New Roman"/>
          <w:b/>
          <w:bCs/>
          <w:sz w:val="24"/>
          <w:szCs w:val="24"/>
        </w:rPr>
        <w:t>Conclusion</w:t>
      </w:r>
    </w:p>
    <w:p w14:paraId="392A4C10" w14:textId="65226B05" w:rsidR="00B26808" w:rsidRPr="0071409F" w:rsidRDefault="00CA4128" w:rsidP="0071409F">
      <w:pPr>
        <w:spacing w:line="480" w:lineRule="auto"/>
        <w:rPr>
          <w:rFonts w:ascii="Times New Roman" w:hAnsi="Times New Roman" w:cs="Times New Roman"/>
          <w:sz w:val="24"/>
          <w:szCs w:val="24"/>
        </w:rPr>
      </w:pPr>
      <w:r w:rsidRPr="0071409F">
        <w:rPr>
          <w:rFonts w:ascii="Times New Roman" w:hAnsi="Times New Roman" w:cs="Times New Roman"/>
          <w:sz w:val="24"/>
          <w:szCs w:val="24"/>
        </w:rPr>
        <w:tab/>
        <w:t>To sum it up,</w:t>
      </w:r>
      <w:r w:rsidR="007F6807" w:rsidRPr="0071409F">
        <w:rPr>
          <w:rFonts w:ascii="Times New Roman" w:hAnsi="Times New Roman" w:cs="Times New Roman"/>
          <w:sz w:val="24"/>
          <w:szCs w:val="24"/>
        </w:rPr>
        <w:t xml:space="preserve"> the main internal controls that needs to be addressed by the Ma</w:t>
      </w:r>
      <w:r w:rsidR="009F2371" w:rsidRPr="0071409F">
        <w:rPr>
          <w:rFonts w:ascii="Times New Roman" w:hAnsi="Times New Roman" w:cs="Times New Roman"/>
          <w:sz w:val="24"/>
          <w:szCs w:val="24"/>
        </w:rPr>
        <w:t>nagement of Earthwear Clothiers include issues revolving around the risk assessment, control environment, information systems, monitoring act</w:t>
      </w:r>
      <w:r w:rsidR="00E17E95" w:rsidRPr="0071409F">
        <w:rPr>
          <w:rFonts w:ascii="Times New Roman" w:hAnsi="Times New Roman" w:cs="Times New Roman"/>
          <w:sz w:val="24"/>
          <w:szCs w:val="24"/>
        </w:rPr>
        <w:t>ivities and control activities. Some of the main internal control procedures include access controls, trial balances, periodic reconciliations, standard documentation and separation of duties. Once Earthwear Clothiers have adopted these key management approaches and strategies, it will be easy to accomplish the outlined goals and principles. These factors will be effective in the protection of employees and assets through improv</w:t>
      </w:r>
      <w:r w:rsidR="007913AA" w:rsidRPr="0071409F">
        <w:rPr>
          <w:rFonts w:ascii="Times New Roman" w:hAnsi="Times New Roman" w:cs="Times New Roman"/>
          <w:sz w:val="24"/>
          <w:szCs w:val="24"/>
        </w:rPr>
        <w:t xml:space="preserve">ed internal control procedures. The company needs to conduct routine audits that will improve the performance of the rules and regulations within the industry. This will help to promote operational efficiency while it will enhance the accuracy of records while at the same time encouraging the development of laws and regulations. </w:t>
      </w:r>
    </w:p>
    <w:p w14:paraId="1166B730" w14:textId="77777777" w:rsidR="00B26808" w:rsidRPr="0071409F" w:rsidRDefault="00B26808" w:rsidP="0071409F">
      <w:pPr>
        <w:spacing w:line="480" w:lineRule="auto"/>
        <w:rPr>
          <w:rFonts w:ascii="Times New Roman" w:hAnsi="Times New Roman" w:cs="Times New Roman"/>
          <w:sz w:val="24"/>
          <w:szCs w:val="24"/>
        </w:rPr>
      </w:pPr>
      <w:r w:rsidRPr="0071409F">
        <w:rPr>
          <w:rFonts w:ascii="Times New Roman" w:hAnsi="Times New Roman" w:cs="Times New Roman"/>
          <w:sz w:val="24"/>
          <w:szCs w:val="24"/>
        </w:rPr>
        <w:br w:type="page"/>
      </w:r>
    </w:p>
    <w:p w14:paraId="5AD50D55" w14:textId="62E68380" w:rsidR="00CA4128" w:rsidRPr="0071409F" w:rsidRDefault="00B26808" w:rsidP="0071409F">
      <w:pPr>
        <w:spacing w:line="480" w:lineRule="auto"/>
        <w:jc w:val="center"/>
        <w:rPr>
          <w:rFonts w:ascii="Times New Roman" w:hAnsi="Times New Roman" w:cs="Times New Roman"/>
          <w:b/>
          <w:bCs/>
          <w:sz w:val="24"/>
          <w:szCs w:val="24"/>
        </w:rPr>
      </w:pPr>
      <w:r w:rsidRPr="0071409F">
        <w:rPr>
          <w:rFonts w:ascii="Times New Roman" w:hAnsi="Times New Roman" w:cs="Times New Roman"/>
          <w:b/>
          <w:bCs/>
          <w:sz w:val="24"/>
          <w:szCs w:val="24"/>
        </w:rPr>
        <w:lastRenderedPageBreak/>
        <w:t>References</w:t>
      </w:r>
    </w:p>
    <w:p w14:paraId="79C7E8F0" w14:textId="77777777" w:rsidR="00BB55D2" w:rsidRPr="0071409F"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rPr>
      </w:pPr>
      <w:r w:rsidRPr="0071409F">
        <w:rPr>
          <w:rFonts w:ascii="Times New Roman" w:eastAsia="Arial Unicode MS" w:hAnsi="Times New Roman" w:cs="Times New Roman"/>
          <w:color w:val="000000"/>
          <w:sz w:val="24"/>
          <w:szCs w:val="24"/>
        </w:rPr>
        <w:t>Champlain, J. J. (201</w:t>
      </w:r>
      <w:r w:rsidRPr="00BB55D2">
        <w:rPr>
          <w:rFonts w:ascii="Times New Roman" w:eastAsia="Arial Unicode MS" w:hAnsi="Times New Roman" w:cs="Times New Roman"/>
          <w:color w:val="000000"/>
          <w:sz w:val="24"/>
          <w:szCs w:val="24"/>
        </w:rPr>
        <w:t>3). </w:t>
      </w:r>
      <w:r w:rsidRPr="00BB55D2">
        <w:rPr>
          <w:rFonts w:ascii="Times New Roman" w:eastAsia="Arial Unicode MS" w:hAnsi="Times New Roman" w:cs="Times New Roman"/>
          <w:i/>
          <w:iCs/>
          <w:color w:val="000000"/>
          <w:sz w:val="24"/>
          <w:szCs w:val="24"/>
        </w:rPr>
        <w:t>Auditing information systems</w:t>
      </w:r>
      <w:r w:rsidRPr="00BB55D2">
        <w:rPr>
          <w:rFonts w:ascii="Times New Roman" w:eastAsia="Arial Unicode MS" w:hAnsi="Times New Roman" w:cs="Times New Roman"/>
          <w:color w:val="000000"/>
          <w:sz w:val="24"/>
          <w:szCs w:val="24"/>
        </w:rPr>
        <w:t>. Hoboken, N.J: John Wiley.</w:t>
      </w:r>
    </w:p>
    <w:p w14:paraId="05404025" w14:textId="77777777" w:rsidR="00BB55D2" w:rsidRPr="0071409F"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71409F">
        <w:rPr>
          <w:rFonts w:ascii="Times New Roman" w:eastAsia="Arial Unicode MS" w:hAnsi="Times New Roman" w:cs="Times New Roman"/>
          <w:color w:val="000000"/>
          <w:sz w:val="24"/>
          <w:szCs w:val="24"/>
          <w:shd w:val="clear" w:color="auto" w:fill="FFFFFF"/>
        </w:rPr>
        <w:t>Danter</w:t>
      </w:r>
      <w:proofErr w:type="spellEnd"/>
      <w:r w:rsidRPr="0071409F">
        <w:rPr>
          <w:rFonts w:ascii="Times New Roman" w:eastAsia="Arial Unicode MS" w:hAnsi="Times New Roman" w:cs="Times New Roman"/>
          <w:color w:val="000000"/>
          <w:sz w:val="24"/>
          <w:szCs w:val="24"/>
          <w:shd w:val="clear" w:color="auto" w:fill="FFFFFF"/>
        </w:rPr>
        <w:t>, E. (2017). </w:t>
      </w:r>
      <w:r w:rsidRPr="0071409F">
        <w:rPr>
          <w:rFonts w:ascii="Times New Roman" w:eastAsia="Arial Unicode MS" w:hAnsi="Times New Roman" w:cs="Times New Roman"/>
          <w:i/>
          <w:iCs/>
          <w:color w:val="000000"/>
          <w:sz w:val="24"/>
          <w:szCs w:val="24"/>
          <w:shd w:val="clear" w:color="auto" w:fill="FFFFFF"/>
        </w:rPr>
        <w:t>IT governance: The only thing worse than no control is the illusion of control</w:t>
      </w:r>
      <w:r w:rsidRPr="0071409F">
        <w:rPr>
          <w:rFonts w:ascii="Times New Roman" w:eastAsia="Arial Unicode MS" w:hAnsi="Times New Roman" w:cs="Times New Roman"/>
          <w:color w:val="000000"/>
          <w:sz w:val="24"/>
          <w:szCs w:val="24"/>
          <w:shd w:val="clear" w:color="auto" w:fill="FFFFFF"/>
        </w:rPr>
        <w:t xml:space="preserve">. United States: </w:t>
      </w:r>
      <w:proofErr w:type="spellStart"/>
      <w:r w:rsidRPr="0071409F">
        <w:rPr>
          <w:rFonts w:ascii="Times New Roman" w:eastAsia="Arial Unicode MS" w:hAnsi="Times New Roman" w:cs="Times New Roman"/>
          <w:color w:val="000000"/>
          <w:sz w:val="24"/>
          <w:szCs w:val="24"/>
          <w:shd w:val="clear" w:color="auto" w:fill="FFFFFF"/>
        </w:rPr>
        <w:t>XLibris</w:t>
      </w:r>
      <w:proofErr w:type="spellEnd"/>
      <w:r w:rsidRPr="0071409F">
        <w:rPr>
          <w:rFonts w:ascii="Times New Roman" w:eastAsia="Arial Unicode MS" w:hAnsi="Times New Roman" w:cs="Times New Roman"/>
          <w:color w:val="000000"/>
          <w:sz w:val="24"/>
          <w:szCs w:val="24"/>
          <w:shd w:val="clear" w:color="auto" w:fill="FFFFFF"/>
        </w:rPr>
        <w:t>.</w:t>
      </w:r>
    </w:p>
    <w:p w14:paraId="0CE96FC9" w14:textId="77777777" w:rsidR="00BB55D2" w:rsidRPr="0071409F"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rPr>
      </w:pPr>
      <w:r w:rsidRPr="00BB55D2">
        <w:rPr>
          <w:rFonts w:ascii="Times New Roman" w:eastAsia="Arial Unicode MS" w:hAnsi="Times New Roman" w:cs="Times New Roman"/>
          <w:color w:val="000000"/>
          <w:sz w:val="24"/>
          <w:szCs w:val="24"/>
        </w:rPr>
        <w:t>Du</w:t>
      </w:r>
      <w:r w:rsidRPr="0071409F">
        <w:rPr>
          <w:rFonts w:ascii="Times New Roman" w:eastAsia="Arial Unicode MS" w:hAnsi="Times New Roman" w:cs="Times New Roman"/>
          <w:color w:val="000000"/>
          <w:sz w:val="24"/>
          <w:szCs w:val="24"/>
        </w:rPr>
        <w:t>be, D. P., &amp; Gulati, V. P. (2019</w:t>
      </w:r>
      <w:r w:rsidRPr="00BB55D2">
        <w:rPr>
          <w:rFonts w:ascii="Times New Roman" w:eastAsia="Arial Unicode MS" w:hAnsi="Times New Roman" w:cs="Times New Roman"/>
          <w:color w:val="000000"/>
          <w:sz w:val="24"/>
          <w:szCs w:val="24"/>
        </w:rPr>
        <w:t>). </w:t>
      </w:r>
      <w:r w:rsidRPr="00BB55D2">
        <w:rPr>
          <w:rFonts w:ascii="Times New Roman" w:eastAsia="Arial Unicode MS" w:hAnsi="Times New Roman" w:cs="Times New Roman"/>
          <w:i/>
          <w:iCs/>
          <w:color w:val="000000"/>
          <w:sz w:val="24"/>
          <w:szCs w:val="24"/>
        </w:rPr>
        <w:t>Information system audit and assurance</w:t>
      </w:r>
      <w:r w:rsidRPr="00BB55D2">
        <w:rPr>
          <w:rFonts w:ascii="Times New Roman" w:eastAsia="Arial Unicode MS" w:hAnsi="Times New Roman" w:cs="Times New Roman"/>
          <w:color w:val="000000"/>
          <w:sz w:val="24"/>
          <w:szCs w:val="24"/>
        </w:rPr>
        <w:t xml:space="preserve">. New </w:t>
      </w:r>
      <w:r w:rsidRPr="0071409F">
        <w:rPr>
          <w:rFonts w:ascii="Times New Roman" w:eastAsia="Arial Unicode MS" w:hAnsi="Times New Roman" w:cs="Times New Roman"/>
          <w:color w:val="000000"/>
          <w:sz w:val="24"/>
          <w:szCs w:val="24"/>
        </w:rPr>
        <w:t>Delhi: Tata McGraw-Hill Publishers</w:t>
      </w:r>
    </w:p>
    <w:p w14:paraId="7272292A" w14:textId="77777777" w:rsidR="00BB55D2" w:rsidRPr="00BB55D2"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BB55D2">
        <w:rPr>
          <w:rFonts w:ascii="Times New Roman" w:eastAsia="Arial Unicode MS" w:hAnsi="Times New Roman" w:cs="Times New Roman"/>
          <w:color w:val="000000"/>
          <w:sz w:val="24"/>
          <w:szCs w:val="24"/>
        </w:rPr>
        <w:t>Jaydip</w:t>
      </w:r>
      <w:proofErr w:type="spellEnd"/>
      <w:r w:rsidRPr="00BB55D2">
        <w:rPr>
          <w:rFonts w:ascii="Times New Roman" w:eastAsia="Arial Unicode MS" w:hAnsi="Times New Roman" w:cs="Times New Roman"/>
          <w:color w:val="000000"/>
          <w:sz w:val="24"/>
          <w:szCs w:val="24"/>
        </w:rPr>
        <w:t>, S. (2017). </w:t>
      </w:r>
      <w:r w:rsidRPr="00BB55D2">
        <w:rPr>
          <w:rFonts w:ascii="Times New Roman" w:eastAsia="Arial Unicode MS" w:hAnsi="Times New Roman" w:cs="Times New Roman"/>
          <w:i/>
          <w:iCs/>
          <w:color w:val="000000"/>
          <w:sz w:val="24"/>
          <w:szCs w:val="24"/>
        </w:rPr>
        <w:t>Advances in Security in Computing and Communications</w:t>
      </w:r>
      <w:r w:rsidRPr="00BB55D2">
        <w:rPr>
          <w:rFonts w:ascii="Times New Roman" w:eastAsia="Arial Unicode MS" w:hAnsi="Times New Roman" w:cs="Times New Roman"/>
          <w:color w:val="000000"/>
          <w:sz w:val="24"/>
          <w:szCs w:val="24"/>
        </w:rPr>
        <w:t>.</w:t>
      </w:r>
      <w:r w:rsidRPr="0071409F">
        <w:rPr>
          <w:rFonts w:ascii="Times New Roman" w:eastAsia="Arial Unicode MS" w:hAnsi="Times New Roman" w:cs="Times New Roman"/>
          <w:color w:val="000000"/>
          <w:sz w:val="24"/>
          <w:szCs w:val="24"/>
        </w:rPr>
        <w:t xml:space="preserve"> New York: Oxford Press</w:t>
      </w:r>
    </w:p>
    <w:p w14:paraId="20A22479" w14:textId="77777777" w:rsidR="00BB55D2" w:rsidRPr="0071409F"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rPr>
      </w:pPr>
      <w:r w:rsidRPr="0071409F">
        <w:rPr>
          <w:rFonts w:ascii="Times New Roman" w:eastAsia="Arial Unicode MS" w:hAnsi="Times New Roman" w:cs="Times New Roman"/>
          <w:color w:val="000000"/>
          <w:sz w:val="24"/>
          <w:szCs w:val="24"/>
          <w:shd w:val="clear" w:color="auto" w:fill="FFFFFF"/>
        </w:rPr>
        <w:t>Otero, A. R. (2018). </w:t>
      </w:r>
      <w:r w:rsidRPr="0071409F">
        <w:rPr>
          <w:rFonts w:ascii="Times New Roman" w:eastAsia="Arial Unicode MS" w:hAnsi="Times New Roman" w:cs="Times New Roman"/>
          <w:i/>
          <w:iCs/>
          <w:color w:val="000000"/>
          <w:sz w:val="24"/>
          <w:szCs w:val="24"/>
          <w:shd w:val="clear" w:color="auto" w:fill="FFFFFF"/>
        </w:rPr>
        <w:t>Information technology control and audit</w:t>
      </w:r>
      <w:r w:rsidRPr="0071409F">
        <w:rPr>
          <w:rFonts w:ascii="Times New Roman" w:eastAsia="Arial Unicode MS" w:hAnsi="Times New Roman" w:cs="Times New Roman"/>
          <w:color w:val="000000"/>
          <w:sz w:val="24"/>
          <w:szCs w:val="24"/>
          <w:shd w:val="clear" w:color="auto" w:fill="FFFFFF"/>
        </w:rPr>
        <w:t>.</w:t>
      </w:r>
      <w:r w:rsidRPr="0071409F">
        <w:rPr>
          <w:rFonts w:ascii="Times New Roman" w:eastAsia="Arial Unicode MS" w:hAnsi="Times New Roman" w:cs="Times New Roman"/>
          <w:color w:val="000000"/>
          <w:sz w:val="24"/>
          <w:szCs w:val="24"/>
        </w:rPr>
        <w:t xml:space="preserve"> </w:t>
      </w:r>
      <w:r w:rsidRPr="00BB55D2">
        <w:rPr>
          <w:rFonts w:ascii="Times New Roman" w:eastAsia="Arial Unicode MS" w:hAnsi="Times New Roman" w:cs="Times New Roman"/>
          <w:color w:val="000000"/>
          <w:sz w:val="24"/>
          <w:szCs w:val="24"/>
        </w:rPr>
        <w:t>Hoboken, N.J: John Wiley.</w:t>
      </w:r>
    </w:p>
    <w:p w14:paraId="075E054F" w14:textId="77777777" w:rsidR="00BB55D2" w:rsidRPr="00BB55D2"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rPr>
      </w:pPr>
      <w:r w:rsidRPr="0071409F">
        <w:rPr>
          <w:rFonts w:ascii="Times New Roman" w:eastAsia="Arial Unicode MS" w:hAnsi="Times New Roman" w:cs="Times New Roman"/>
          <w:color w:val="000000"/>
          <w:sz w:val="24"/>
          <w:szCs w:val="24"/>
        </w:rPr>
        <w:t>Weber, R. (201</w:t>
      </w:r>
      <w:r w:rsidRPr="00BB55D2">
        <w:rPr>
          <w:rFonts w:ascii="Times New Roman" w:eastAsia="Arial Unicode MS" w:hAnsi="Times New Roman" w:cs="Times New Roman"/>
          <w:color w:val="000000"/>
          <w:sz w:val="24"/>
          <w:szCs w:val="24"/>
        </w:rPr>
        <w:t>7). </w:t>
      </w:r>
      <w:r w:rsidRPr="00BB55D2">
        <w:rPr>
          <w:rFonts w:ascii="Times New Roman" w:eastAsia="Arial Unicode MS" w:hAnsi="Times New Roman" w:cs="Times New Roman"/>
          <w:i/>
          <w:iCs/>
          <w:color w:val="000000"/>
          <w:sz w:val="24"/>
          <w:szCs w:val="24"/>
        </w:rPr>
        <w:t>Information systems control and audit</w:t>
      </w:r>
      <w:r w:rsidRPr="00BB55D2">
        <w:rPr>
          <w:rFonts w:ascii="Times New Roman" w:eastAsia="Arial Unicode MS" w:hAnsi="Times New Roman" w:cs="Times New Roman"/>
          <w:color w:val="000000"/>
          <w:sz w:val="24"/>
          <w:szCs w:val="24"/>
        </w:rPr>
        <w:t>. Place of publication not identified: Pearson Education.</w:t>
      </w:r>
    </w:p>
    <w:p w14:paraId="3CFE68E3" w14:textId="77777777" w:rsidR="00BB55D2" w:rsidRPr="00BB55D2" w:rsidRDefault="00BB55D2" w:rsidP="0071409F">
      <w:pPr>
        <w:pBdr>
          <w:top w:val="single" w:sz="6" w:space="1" w:color="auto"/>
        </w:pBdr>
        <w:spacing w:after="0" w:line="480" w:lineRule="auto"/>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Bottom of Form</w:t>
      </w:r>
    </w:p>
    <w:p w14:paraId="070AA75B" w14:textId="77777777" w:rsidR="00BB55D2" w:rsidRPr="0071409F" w:rsidRDefault="00BB55D2" w:rsidP="0071409F">
      <w:pPr>
        <w:shd w:val="clear" w:color="auto" w:fill="FFFFFF"/>
        <w:spacing w:after="0" w:line="480" w:lineRule="auto"/>
        <w:rPr>
          <w:rFonts w:ascii="Times New Roman" w:eastAsia="Arial Unicode MS" w:hAnsi="Times New Roman" w:cs="Times New Roman"/>
          <w:color w:val="000000"/>
          <w:sz w:val="24"/>
          <w:szCs w:val="24"/>
        </w:rPr>
      </w:pPr>
    </w:p>
    <w:p w14:paraId="3EC30E33" w14:textId="77777777" w:rsidR="00BB55D2" w:rsidRPr="0071409F" w:rsidRDefault="00BB55D2" w:rsidP="0071409F">
      <w:pPr>
        <w:shd w:val="clear" w:color="auto" w:fill="FFFFFF"/>
        <w:spacing w:after="0" w:line="480" w:lineRule="auto"/>
        <w:rPr>
          <w:rFonts w:ascii="Times New Roman" w:eastAsia="Arial Unicode MS" w:hAnsi="Times New Roman" w:cs="Times New Roman"/>
          <w:color w:val="000000"/>
          <w:sz w:val="24"/>
          <w:szCs w:val="24"/>
        </w:rPr>
      </w:pPr>
    </w:p>
    <w:p w14:paraId="5C048095" w14:textId="77777777" w:rsidR="00BB55D2" w:rsidRPr="0071409F" w:rsidRDefault="00BB55D2" w:rsidP="0071409F">
      <w:pPr>
        <w:shd w:val="clear" w:color="auto" w:fill="FFFFFF"/>
        <w:spacing w:after="0" w:line="480" w:lineRule="auto"/>
        <w:rPr>
          <w:rFonts w:ascii="Times New Roman" w:eastAsia="Arial Unicode MS" w:hAnsi="Times New Roman" w:cs="Times New Roman"/>
          <w:color w:val="000000"/>
          <w:sz w:val="24"/>
          <w:szCs w:val="24"/>
        </w:rPr>
      </w:pPr>
    </w:p>
    <w:p w14:paraId="5C22E76A" w14:textId="77777777" w:rsidR="00BB55D2" w:rsidRPr="00BB55D2" w:rsidRDefault="00BB55D2" w:rsidP="0071409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Top of Form</w:t>
      </w:r>
    </w:p>
    <w:p w14:paraId="4214AEEA" w14:textId="77777777" w:rsidR="00BB55D2" w:rsidRPr="00BB55D2" w:rsidRDefault="00BB55D2" w:rsidP="0071409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Bottom of Form</w:t>
      </w:r>
    </w:p>
    <w:p w14:paraId="2E8725F1" w14:textId="77777777" w:rsidR="00BB55D2" w:rsidRPr="0071409F" w:rsidRDefault="00BB55D2" w:rsidP="0071409F">
      <w:pPr>
        <w:spacing w:line="480" w:lineRule="auto"/>
        <w:ind w:left="720" w:hanging="720"/>
        <w:rPr>
          <w:rFonts w:ascii="Times New Roman" w:hAnsi="Times New Roman" w:cs="Times New Roman"/>
          <w:b/>
          <w:bCs/>
          <w:sz w:val="24"/>
          <w:szCs w:val="24"/>
        </w:rPr>
      </w:pPr>
    </w:p>
    <w:p w14:paraId="11C76DB6" w14:textId="77777777" w:rsidR="00BB55D2" w:rsidRPr="00BB55D2" w:rsidRDefault="00BB55D2" w:rsidP="0071409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Top of Form</w:t>
      </w:r>
    </w:p>
    <w:p w14:paraId="2AC8ACD2" w14:textId="77777777" w:rsidR="00BB55D2" w:rsidRPr="0071409F" w:rsidRDefault="00BB55D2" w:rsidP="0071409F">
      <w:pPr>
        <w:shd w:val="clear" w:color="auto" w:fill="FFFFFF"/>
        <w:spacing w:after="0" w:line="480" w:lineRule="auto"/>
        <w:ind w:left="720" w:hanging="720"/>
        <w:rPr>
          <w:rFonts w:ascii="Times New Roman" w:eastAsia="Arial Unicode MS" w:hAnsi="Times New Roman" w:cs="Times New Roman"/>
          <w:color w:val="000000"/>
          <w:sz w:val="24"/>
          <w:szCs w:val="24"/>
        </w:rPr>
      </w:pPr>
    </w:p>
    <w:p w14:paraId="6F9AB5A0" w14:textId="77777777" w:rsidR="00BB55D2" w:rsidRPr="00BB55D2" w:rsidRDefault="00BB55D2" w:rsidP="0071409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Top of Form</w:t>
      </w:r>
    </w:p>
    <w:p w14:paraId="2FF877D0" w14:textId="77777777" w:rsidR="00BB55D2" w:rsidRPr="00BB55D2" w:rsidRDefault="00BB55D2" w:rsidP="0071409F">
      <w:pPr>
        <w:pBdr>
          <w:bottom w:val="single" w:sz="6" w:space="1" w:color="auto"/>
        </w:pBdr>
        <w:spacing w:after="0" w:line="480" w:lineRule="auto"/>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Top of Form</w:t>
      </w:r>
    </w:p>
    <w:p w14:paraId="70169998" w14:textId="77777777" w:rsidR="00BB55D2" w:rsidRPr="00BB55D2" w:rsidRDefault="00BB55D2" w:rsidP="0071409F">
      <w:pPr>
        <w:shd w:val="clear" w:color="auto" w:fill="FFFFFF"/>
        <w:spacing w:after="0" w:line="480" w:lineRule="auto"/>
        <w:rPr>
          <w:rFonts w:ascii="Times New Roman" w:eastAsia="Arial Unicode MS" w:hAnsi="Times New Roman" w:cs="Times New Roman"/>
          <w:color w:val="000000"/>
          <w:sz w:val="24"/>
          <w:szCs w:val="24"/>
        </w:rPr>
      </w:pPr>
    </w:p>
    <w:p w14:paraId="121EBB8A" w14:textId="77777777" w:rsidR="00BB55D2" w:rsidRPr="00BB55D2" w:rsidRDefault="00BB55D2" w:rsidP="0071409F">
      <w:pPr>
        <w:pBdr>
          <w:top w:val="single" w:sz="6" w:space="1" w:color="auto"/>
        </w:pBdr>
        <w:spacing w:after="0" w:line="480" w:lineRule="auto"/>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Bottom of Form</w:t>
      </w:r>
    </w:p>
    <w:p w14:paraId="33A970B7" w14:textId="77777777" w:rsidR="00BB55D2" w:rsidRPr="0071409F" w:rsidRDefault="00BB55D2" w:rsidP="0071409F">
      <w:pPr>
        <w:shd w:val="clear" w:color="auto" w:fill="FFFFFF"/>
        <w:spacing w:after="0" w:line="480" w:lineRule="auto"/>
        <w:rPr>
          <w:rFonts w:ascii="Times New Roman" w:eastAsia="Arial Unicode MS" w:hAnsi="Times New Roman" w:cs="Times New Roman"/>
          <w:color w:val="000000"/>
          <w:sz w:val="24"/>
          <w:szCs w:val="24"/>
        </w:rPr>
      </w:pPr>
    </w:p>
    <w:p w14:paraId="502BE08D" w14:textId="77777777" w:rsidR="00BB55D2" w:rsidRPr="00BB55D2" w:rsidRDefault="00BB55D2" w:rsidP="0071409F">
      <w:pPr>
        <w:shd w:val="clear" w:color="auto" w:fill="FFFFFF"/>
        <w:spacing w:after="0" w:line="480" w:lineRule="auto"/>
        <w:rPr>
          <w:rFonts w:ascii="Times New Roman" w:eastAsia="Arial Unicode MS" w:hAnsi="Times New Roman" w:cs="Times New Roman"/>
          <w:color w:val="000000"/>
          <w:sz w:val="24"/>
          <w:szCs w:val="24"/>
        </w:rPr>
      </w:pPr>
    </w:p>
    <w:p w14:paraId="6DC59682" w14:textId="77777777" w:rsidR="00BB55D2" w:rsidRPr="00BB55D2" w:rsidRDefault="00BB55D2" w:rsidP="0071409F">
      <w:pPr>
        <w:pBdr>
          <w:top w:val="single" w:sz="6" w:space="1" w:color="auto"/>
        </w:pBdr>
        <w:spacing w:after="0" w:line="480" w:lineRule="auto"/>
        <w:jc w:val="center"/>
        <w:rPr>
          <w:rFonts w:ascii="Times New Roman" w:eastAsia="Times New Roman" w:hAnsi="Times New Roman" w:cs="Times New Roman"/>
          <w:vanish/>
          <w:sz w:val="24"/>
          <w:szCs w:val="24"/>
        </w:rPr>
      </w:pPr>
      <w:r w:rsidRPr="00BB55D2">
        <w:rPr>
          <w:rFonts w:ascii="Times New Roman" w:eastAsia="Times New Roman" w:hAnsi="Times New Roman" w:cs="Times New Roman"/>
          <w:vanish/>
          <w:sz w:val="24"/>
          <w:szCs w:val="24"/>
        </w:rPr>
        <w:t>Bottom of Form</w:t>
      </w:r>
    </w:p>
    <w:p w14:paraId="404FABED" w14:textId="77777777" w:rsidR="00B26808" w:rsidRPr="0071409F" w:rsidRDefault="00B26808" w:rsidP="0071409F">
      <w:pPr>
        <w:spacing w:line="480" w:lineRule="auto"/>
        <w:rPr>
          <w:rFonts w:ascii="Times New Roman" w:hAnsi="Times New Roman" w:cs="Times New Roman"/>
          <w:b/>
          <w:bCs/>
          <w:sz w:val="24"/>
          <w:szCs w:val="24"/>
        </w:rPr>
      </w:pPr>
    </w:p>
    <w:sectPr w:rsidR="00B26808" w:rsidRPr="0071409F" w:rsidSect="003D6F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406A" w14:textId="77777777" w:rsidR="0000117D" w:rsidRDefault="0000117D" w:rsidP="003D6F3D">
      <w:pPr>
        <w:spacing w:after="0" w:line="240" w:lineRule="auto"/>
      </w:pPr>
      <w:r>
        <w:separator/>
      </w:r>
    </w:p>
  </w:endnote>
  <w:endnote w:type="continuationSeparator" w:id="0">
    <w:p w14:paraId="2E359109" w14:textId="77777777" w:rsidR="0000117D" w:rsidRDefault="0000117D" w:rsidP="003D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499C8" w14:textId="77777777" w:rsidR="0000117D" w:rsidRDefault="0000117D" w:rsidP="003D6F3D">
      <w:pPr>
        <w:spacing w:after="0" w:line="240" w:lineRule="auto"/>
      </w:pPr>
      <w:r>
        <w:separator/>
      </w:r>
    </w:p>
  </w:footnote>
  <w:footnote w:type="continuationSeparator" w:id="0">
    <w:p w14:paraId="720C9495" w14:textId="77777777" w:rsidR="0000117D" w:rsidRDefault="0000117D" w:rsidP="003D6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3D"/>
    <w:rsid w:val="0000092D"/>
    <w:rsid w:val="0000117D"/>
    <w:rsid w:val="00176468"/>
    <w:rsid w:val="003315C6"/>
    <w:rsid w:val="0035438E"/>
    <w:rsid w:val="003572E8"/>
    <w:rsid w:val="00365672"/>
    <w:rsid w:val="003D6F3D"/>
    <w:rsid w:val="00606BDB"/>
    <w:rsid w:val="006E292E"/>
    <w:rsid w:val="0071409F"/>
    <w:rsid w:val="007862DB"/>
    <w:rsid w:val="007913AA"/>
    <w:rsid w:val="007F6807"/>
    <w:rsid w:val="00812DCD"/>
    <w:rsid w:val="00860F5B"/>
    <w:rsid w:val="00862CB2"/>
    <w:rsid w:val="00886155"/>
    <w:rsid w:val="008C0C2B"/>
    <w:rsid w:val="009F2371"/>
    <w:rsid w:val="00A043A7"/>
    <w:rsid w:val="00A52538"/>
    <w:rsid w:val="00AD1B0B"/>
    <w:rsid w:val="00AD27CF"/>
    <w:rsid w:val="00B149C5"/>
    <w:rsid w:val="00B26808"/>
    <w:rsid w:val="00BB55D2"/>
    <w:rsid w:val="00BD2ACC"/>
    <w:rsid w:val="00BF7368"/>
    <w:rsid w:val="00CA4128"/>
    <w:rsid w:val="00E17E95"/>
    <w:rsid w:val="00E616CB"/>
    <w:rsid w:val="00E84154"/>
    <w:rsid w:val="00EA6103"/>
    <w:rsid w:val="00EC2E3D"/>
    <w:rsid w:val="00ED0C7F"/>
    <w:rsid w:val="00ED2FB2"/>
    <w:rsid w:val="00F81F74"/>
    <w:rsid w:val="00F9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2DC8"/>
  <w15:chartTrackingRefBased/>
  <w15:docId w15:val="{566FF040-9F09-4B8D-98F1-C6362AE9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F3D"/>
  </w:style>
  <w:style w:type="paragraph" w:styleId="Footer">
    <w:name w:val="footer"/>
    <w:basedOn w:val="Normal"/>
    <w:link w:val="FooterChar"/>
    <w:uiPriority w:val="99"/>
    <w:unhideWhenUsed/>
    <w:rsid w:val="003D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60982">
      <w:bodyDiv w:val="1"/>
      <w:marLeft w:val="0"/>
      <w:marRight w:val="0"/>
      <w:marTop w:val="0"/>
      <w:marBottom w:val="0"/>
      <w:divBdr>
        <w:top w:val="none" w:sz="0" w:space="0" w:color="auto"/>
        <w:left w:val="none" w:sz="0" w:space="0" w:color="auto"/>
        <w:bottom w:val="none" w:sz="0" w:space="0" w:color="auto"/>
        <w:right w:val="none" w:sz="0" w:space="0" w:color="auto"/>
      </w:divBdr>
      <w:divsChild>
        <w:div w:id="280066705">
          <w:marLeft w:val="0"/>
          <w:marRight w:val="0"/>
          <w:marTop w:val="0"/>
          <w:marBottom w:val="0"/>
          <w:divBdr>
            <w:top w:val="none" w:sz="0" w:space="0" w:color="auto"/>
            <w:left w:val="none" w:sz="0" w:space="0" w:color="auto"/>
            <w:bottom w:val="single" w:sz="6" w:space="3" w:color="D0D4D7"/>
            <w:right w:val="none" w:sz="0" w:space="0" w:color="auto"/>
          </w:divBdr>
          <w:divsChild>
            <w:div w:id="16951854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71217863">
      <w:bodyDiv w:val="1"/>
      <w:marLeft w:val="0"/>
      <w:marRight w:val="0"/>
      <w:marTop w:val="0"/>
      <w:marBottom w:val="0"/>
      <w:divBdr>
        <w:top w:val="none" w:sz="0" w:space="0" w:color="auto"/>
        <w:left w:val="none" w:sz="0" w:space="0" w:color="auto"/>
        <w:bottom w:val="none" w:sz="0" w:space="0" w:color="auto"/>
        <w:right w:val="none" w:sz="0" w:space="0" w:color="auto"/>
      </w:divBdr>
      <w:divsChild>
        <w:div w:id="1453207010">
          <w:marLeft w:val="0"/>
          <w:marRight w:val="0"/>
          <w:marTop w:val="0"/>
          <w:marBottom w:val="0"/>
          <w:divBdr>
            <w:top w:val="none" w:sz="0" w:space="0" w:color="auto"/>
            <w:left w:val="none" w:sz="0" w:space="0" w:color="auto"/>
            <w:bottom w:val="single" w:sz="6" w:space="3" w:color="D0D4D7"/>
            <w:right w:val="none" w:sz="0" w:space="0" w:color="auto"/>
          </w:divBdr>
          <w:divsChild>
            <w:div w:id="163271276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90604831">
      <w:bodyDiv w:val="1"/>
      <w:marLeft w:val="0"/>
      <w:marRight w:val="0"/>
      <w:marTop w:val="0"/>
      <w:marBottom w:val="0"/>
      <w:divBdr>
        <w:top w:val="none" w:sz="0" w:space="0" w:color="auto"/>
        <w:left w:val="none" w:sz="0" w:space="0" w:color="auto"/>
        <w:bottom w:val="none" w:sz="0" w:space="0" w:color="auto"/>
        <w:right w:val="none" w:sz="0" w:space="0" w:color="auto"/>
      </w:divBdr>
      <w:divsChild>
        <w:div w:id="36585450">
          <w:marLeft w:val="0"/>
          <w:marRight w:val="0"/>
          <w:marTop w:val="0"/>
          <w:marBottom w:val="0"/>
          <w:divBdr>
            <w:top w:val="none" w:sz="0" w:space="0" w:color="auto"/>
            <w:left w:val="none" w:sz="0" w:space="0" w:color="auto"/>
            <w:bottom w:val="single" w:sz="6" w:space="3" w:color="D0D4D7"/>
            <w:right w:val="none" w:sz="0" w:space="0" w:color="auto"/>
          </w:divBdr>
          <w:divsChild>
            <w:div w:id="2957119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47810517">
      <w:bodyDiv w:val="1"/>
      <w:marLeft w:val="0"/>
      <w:marRight w:val="0"/>
      <w:marTop w:val="0"/>
      <w:marBottom w:val="0"/>
      <w:divBdr>
        <w:top w:val="none" w:sz="0" w:space="0" w:color="auto"/>
        <w:left w:val="none" w:sz="0" w:space="0" w:color="auto"/>
        <w:bottom w:val="none" w:sz="0" w:space="0" w:color="auto"/>
        <w:right w:val="none" w:sz="0" w:space="0" w:color="auto"/>
      </w:divBdr>
      <w:divsChild>
        <w:div w:id="45224063">
          <w:marLeft w:val="0"/>
          <w:marRight w:val="0"/>
          <w:marTop w:val="0"/>
          <w:marBottom w:val="0"/>
          <w:divBdr>
            <w:top w:val="none" w:sz="0" w:space="0" w:color="auto"/>
            <w:left w:val="none" w:sz="0" w:space="0" w:color="auto"/>
            <w:bottom w:val="single" w:sz="6" w:space="3" w:color="D0D4D7"/>
            <w:right w:val="none" w:sz="0" w:space="0" w:color="auto"/>
          </w:divBdr>
          <w:divsChild>
            <w:div w:id="195182012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jbean Carlson</cp:lastModifiedBy>
  <cp:revision>2</cp:revision>
  <dcterms:created xsi:type="dcterms:W3CDTF">2021-04-11T21:49:00Z</dcterms:created>
  <dcterms:modified xsi:type="dcterms:W3CDTF">2021-04-11T21:49:00Z</dcterms:modified>
</cp:coreProperties>
</file>